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18F4BC58" w:rsidR="00DA5355" w:rsidRPr="00643C93" w:rsidRDefault="000A0D8B" w:rsidP="001C7821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773A3B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="006159EC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6159E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159EC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</w:t>
      </w:r>
      <w:r w:rsidR="00773A3B">
        <w:rPr>
          <w:rFonts w:ascii="Times New Roman" w:hAnsi="Times New Roman"/>
          <w:bCs/>
          <w:sz w:val="28"/>
          <w:szCs w:val="28"/>
        </w:rPr>
        <w:t xml:space="preserve">ела Лобаново (4500083310), (4500088461), </w:t>
      </w:r>
      <w:r w:rsidR="00BC38B0">
        <w:rPr>
          <w:rFonts w:ascii="Times New Roman" w:hAnsi="Times New Roman"/>
          <w:bCs/>
          <w:sz w:val="28"/>
          <w:szCs w:val="28"/>
        </w:rPr>
        <w:t>(4500088640</w:t>
      </w:r>
      <w:r w:rsidR="006159EC">
        <w:rPr>
          <w:rFonts w:ascii="Times New Roman" w:hAnsi="Times New Roman"/>
          <w:bCs/>
          <w:sz w:val="28"/>
          <w:szCs w:val="28"/>
        </w:rPr>
        <w:t>)</w:t>
      </w:r>
      <w:r w:rsidR="00643C93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643C93">
        <w:rPr>
          <w:rFonts w:ascii="Times New Roman" w:hAnsi="Times New Roman"/>
          <w:bCs/>
          <w:sz w:val="28"/>
          <w:szCs w:val="28"/>
        </w:rPr>
        <w:t>на част</w:t>
      </w:r>
      <w:r w:rsidR="00D1452F" w:rsidRPr="00643C93">
        <w:rPr>
          <w:rFonts w:ascii="Times New Roman" w:hAnsi="Times New Roman"/>
          <w:bCs/>
          <w:sz w:val="28"/>
          <w:szCs w:val="28"/>
        </w:rPr>
        <w:t>ь</w:t>
      </w:r>
      <w:r w:rsidR="00DA5355" w:rsidRPr="00643C93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643C93">
        <w:rPr>
          <w:rFonts w:ascii="Times New Roman" w:hAnsi="Times New Roman"/>
          <w:bCs/>
          <w:sz w:val="28"/>
          <w:szCs w:val="28"/>
        </w:rPr>
        <w:t>ых</w:t>
      </w:r>
      <w:r w:rsidR="00DA5355" w:rsidRPr="00643C93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643C93">
        <w:rPr>
          <w:rFonts w:ascii="Times New Roman" w:hAnsi="Times New Roman"/>
          <w:bCs/>
          <w:sz w:val="28"/>
          <w:szCs w:val="28"/>
        </w:rPr>
        <w:t>ов</w:t>
      </w:r>
      <w:r w:rsidR="00DA5355" w:rsidRPr="00643C93">
        <w:rPr>
          <w:rFonts w:ascii="Times New Roman" w:hAnsi="Times New Roman"/>
          <w:bCs/>
          <w:sz w:val="28"/>
          <w:szCs w:val="28"/>
        </w:rPr>
        <w:t>:</w:t>
      </w:r>
    </w:p>
    <w:p w14:paraId="14AD20CD" w14:textId="34FC91A9" w:rsidR="00966D19" w:rsidRPr="00B628BE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47F91">
        <w:rPr>
          <w:rFonts w:ascii="Times New Roman" w:hAnsi="Times New Roman"/>
          <w:bCs/>
          <w:sz w:val="28"/>
          <w:szCs w:val="28"/>
        </w:rPr>
        <w:t>396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A47F91">
        <w:rPr>
          <w:rFonts w:ascii="Times New Roman" w:hAnsi="Times New Roman"/>
          <w:bCs/>
          <w:sz w:val="28"/>
          <w:szCs w:val="28"/>
        </w:rPr>
        <w:t>6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A47F91">
        <w:rPr>
          <w:rFonts w:ascii="Times New Roman" w:hAnsi="Times New Roman"/>
          <w:bCs/>
          <w:sz w:val="28"/>
          <w:szCs w:val="28"/>
        </w:rPr>
        <w:t>6798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A47F91">
        <w:rPr>
          <w:rFonts w:ascii="Times New Roman" w:hAnsi="Times New Roman"/>
          <w:bCs/>
          <w:sz w:val="28"/>
          <w:szCs w:val="28"/>
        </w:rPr>
        <w:t>195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1C42E1" w:rsidRPr="001C42E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1C42E1" w:rsidRPr="001C42E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1C42E1" w:rsidRPr="001C42E1"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 w:rsidRPr="00B628BE">
        <w:rPr>
          <w:rFonts w:ascii="Times New Roman" w:hAnsi="Times New Roman"/>
          <w:bCs/>
          <w:sz w:val="28"/>
          <w:szCs w:val="28"/>
        </w:rPr>
        <w:t xml:space="preserve">; </w:t>
      </w:r>
    </w:p>
    <w:p w14:paraId="50D02799" w14:textId="75A1AD20" w:rsidR="00966D19" w:rsidRDefault="001C42E1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6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679</w:t>
      </w:r>
      <w:r>
        <w:rPr>
          <w:rFonts w:ascii="Times New Roman" w:hAnsi="Times New Roman"/>
          <w:bCs/>
          <w:sz w:val="28"/>
          <w:szCs w:val="28"/>
        </w:rPr>
        <w:t>7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774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Pr="001C42E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1C42E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1C42E1"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 w:rsidRPr="00B628BE">
        <w:rPr>
          <w:rFonts w:ascii="Times New Roman" w:hAnsi="Times New Roman"/>
          <w:bCs/>
          <w:sz w:val="28"/>
          <w:szCs w:val="28"/>
        </w:rPr>
        <w:t>;</w:t>
      </w:r>
    </w:p>
    <w:p w14:paraId="5C608EBA" w14:textId="34849852" w:rsidR="0059706B" w:rsidRDefault="001C42E1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6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809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33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Pr="001C42E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1C42E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1C42E1"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 w:rsidRPr="00B628BE">
        <w:rPr>
          <w:rFonts w:ascii="Times New Roman" w:hAnsi="Times New Roman"/>
          <w:bCs/>
          <w:sz w:val="28"/>
          <w:szCs w:val="28"/>
        </w:rPr>
        <w:t>;</w:t>
      </w:r>
    </w:p>
    <w:p w14:paraId="481174A9" w14:textId="1CED5B25" w:rsidR="0059706B" w:rsidRDefault="001C42E1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6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79582B">
        <w:rPr>
          <w:rFonts w:ascii="Times New Roman" w:hAnsi="Times New Roman"/>
          <w:bCs/>
          <w:sz w:val="28"/>
          <w:szCs w:val="28"/>
        </w:rPr>
        <w:t>7030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79582B">
        <w:rPr>
          <w:rFonts w:ascii="Times New Roman" w:hAnsi="Times New Roman"/>
          <w:bCs/>
          <w:sz w:val="28"/>
          <w:szCs w:val="28"/>
        </w:rPr>
        <w:t>79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79582B" w:rsidRPr="0079582B">
        <w:rPr>
          <w:rFonts w:ascii="Times New Roman" w:hAnsi="Times New Roman"/>
          <w:bCs/>
          <w:sz w:val="28"/>
          <w:szCs w:val="28"/>
        </w:rPr>
        <w:t>Пермский край, Пермский р-н, с. Лобаново, ул. Набережная</w:t>
      </w:r>
      <w:r w:rsidR="0079582B">
        <w:rPr>
          <w:rFonts w:ascii="Times New Roman" w:hAnsi="Times New Roman"/>
          <w:bCs/>
          <w:sz w:val="28"/>
          <w:szCs w:val="28"/>
        </w:rPr>
        <w:t>.</w:t>
      </w:r>
    </w:p>
    <w:p w14:paraId="40E51810" w14:textId="2C5C3FD2" w:rsidR="001C7821" w:rsidRPr="00461A8A" w:rsidRDefault="001C7821" w:rsidP="00AA11F2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61A8A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- Строительство ВЛ 0,4 </w:t>
      </w:r>
      <w:proofErr w:type="spellStart"/>
      <w:r w:rsidRPr="00461A8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61A8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461A8A">
        <w:rPr>
          <w:rFonts w:ascii="Times New Roman" w:hAnsi="Times New Roman"/>
          <w:bCs/>
          <w:sz w:val="28"/>
          <w:szCs w:val="28"/>
        </w:rPr>
        <w:t>Заборье</w:t>
      </w:r>
      <w:r w:rsidRPr="00461A8A">
        <w:rPr>
          <w:rFonts w:ascii="Times New Roman" w:hAnsi="Times New Roman"/>
          <w:bCs/>
          <w:sz w:val="28"/>
          <w:szCs w:val="28"/>
        </w:rPr>
        <w:t xml:space="preserve"> (450008</w:t>
      </w:r>
      <w:r w:rsidR="00461A8A">
        <w:rPr>
          <w:rFonts w:ascii="Times New Roman" w:hAnsi="Times New Roman"/>
          <w:bCs/>
          <w:sz w:val="28"/>
          <w:szCs w:val="28"/>
        </w:rPr>
        <w:t>2043</w:t>
      </w:r>
      <w:r w:rsidRPr="00461A8A">
        <w:rPr>
          <w:rFonts w:ascii="Times New Roman" w:hAnsi="Times New Roman"/>
          <w:bCs/>
          <w:sz w:val="28"/>
          <w:szCs w:val="28"/>
        </w:rPr>
        <w:t>), (450008</w:t>
      </w:r>
      <w:r w:rsidR="00461A8A">
        <w:rPr>
          <w:rFonts w:ascii="Times New Roman" w:hAnsi="Times New Roman"/>
          <w:bCs/>
          <w:sz w:val="28"/>
          <w:szCs w:val="28"/>
        </w:rPr>
        <w:t>2044</w:t>
      </w:r>
      <w:r w:rsidRPr="00461A8A">
        <w:rPr>
          <w:rFonts w:ascii="Times New Roman" w:hAnsi="Times New Roman"/>
          <w:bCs/>
          <w:sz w:val="28"/>
          <w:szCs w:val="28"/>
        </w:rPr>
        <w:t>), (450008</w:t>
      </w:r>
      <w:r w:rsidR="005C0CC3">
        <w:rPr>
          <w:rFonts w:ascii="Times New Roman" w:hAnsi="Times New Roman"/>
          <w:bCs/>
          <w:sz w:val="28"/>
          <w:szCs w:val="28"/>
        </w:rPr>
        <w:t>2142</w:t>
      </w:r>
      <w:r w:rsidRPr="00461A8A">
        <w:rPr>
          <w:rFonts w:ascii="Times New Roman" w:hAnsi="Times New Roman"/>
          <w:bCs/>
          <w:sz w:val="28"/>
          <w:szCs w:val="28"/>
        </w:rPr>
        <w:t>) на часть земельн</w:t>
      </w:r>
      <w:r w:rsidR="005C0CC3">
        <w:rPr>
          <w:rFonts w:ascii="Times New Roman" w:hAnsi="Times New Roman"/>
          <w:bCs/>
          <w:sz w:val="28"/>
          <w:szCs w:val="28"/>
        </w:rPr>
        <w:t>ого</w:t>
      </w:r>
      <w:r w:rsidRPr="00461A8A">
        <w:rPr>
          <w:rFonts w:ascii="Times New Roman" w:hAnsi="Times New Roman"/>
          <w:bCs/>
          <w:sz w:val="28"/>
          <w:szCs w:val="28"/>
        </w:rPr>
        <w:t xml:space="preserve"> участк</w:t>
      </w:r>
      <w:r w:rsidR="005C0CC3">
        <w:rPr>
          <w:rFonts w:ascii="Times New Roman" w:hAnsi="Times New Roman"/>
          <w:bCs/>
          <w:sz w:val="28"/>
          <w:szCs w:val="28"/>
        </w:rPr>
        <w:t>а</w:t>
      </w:r>
      <w:r w:rsidRPr="00461A8A">
        <w:rPr>
          <w:rFonts w:ascii="Times New Roman" w:hAnsi="Times New Roman"/>
          <w:bCs/>
          <w:sz w:val="28"/>
          <w:szCs w:val="28"/>
        </w:rPr>
        <w:t>:</w:t>
      </w:r>
    </w:p>
    <w:p w14:paraId="265943B6" w14:textId="1BF97287" w:rsidR="0059706B" w:rsidRDefault="001C7821" w:rsidP="001C782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5C0CC3">
        <w:rPr>
          <w:rFonts w:ascii="Times New Roman" w:hAnsi="Times New Roman"/>
          <w:bCs/>
          <w:sz w:val="28"/>
          <w:szCs w:val="28"/>
        </w:rPr>
        <w:t>72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5C0CC3">
        <w:rPr>
          <w:rFonts w:ascii="Times New Roman" w:hAnsi="Times New Roman"/>
          <w:bCs/>
          <w:sz w:val="28"/>
          <w:szCs w:val="28"/>
        </w:rPr>
        <w:t>8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5C0CC3">
        <w:rPr>
          <w:rFonts w:ascii="Times New Roman" w:hAnsi="Times New Roman"/>
          <w:bCs/>
          <w:sz w:val="28"/>
          <w:szCs w:val="28"/>
        </w:rPr>
        <w:t>2888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5C0CC3">
        <w:rPr>
          <w:rFonts w:ascii="Times New Roman" w:hAnsi="Times New Roman"/>
          <w:bCs/>
          <w:sz w:val="28"/>
          <w:szCs w:val="28"/>
        </w:rPr>
        <w:t>3218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5C0CC3" w:rsidRPr="005C0CC3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</w:t>
      </w:r>
      <w:proofErr w:type="spellStart"/>
      <w:r w:rsidR="005C0CC3" w:rsidRPr="005C0CC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5C0CC3" w:rsidRPr="005C0CC3">
        <w:rPr>
          <w:rFonts w:ascii="Times New Roman" w:hAnsi="Times New Roman"/>
          <w:bCs/>
          <w:sz w:val="28"/>
          <w:szCs w:val="28"/>
        </w:rPr>
        <w:t xml:space="preserve"> с/п, южнее д. Заборье</w:t>
      </w:r>
      <w:r w:rsidR="005C0CC3">
        <w:rPr>
          <w:rFonts w:ascii="Times New Roman" w:hAnsi="Times New Roman"/>
          <w:bCs/>
          <w:sz w:val="28"/>
          <w:szCs w:val="28"/>
        </w:rPr>
        <w:t>.</w:t>
      </w:r>
    </w:p>
    <w:p w14:paraId="1FA7E1F6" w14:textId="5511D5AA" w:rsidR="00AA11F2" w:rsidRPr="00643C93" w:rsidRDefault="00AA11F2" w:rsidP="00AA11F2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BB43B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BB43B1">
        <w:rPr>
          <w:rFonts w:ascii="Times New Roman" w:hAnsi="Times New Roman"/>
          <w:bCs/>
          <w:sz w:val="28"/>
          <w:szCs w:val="28"/>
        </w:rPr>
        <w:t>деревни Сакмары</w:t>
      </w:r>
      <w:r>
        <w:rPr>
          <w:rFonts w:ascii="Times New Roman" w:hAnsi="Times New Roman"/>
          <w:bCs/>
          <w:sz w:val="28"/>
          <w:szCs w:val="28"/>
        </w:rPr>
        <w:t xml:space="preserve"> (450008</w:t>
      </w:r>
      <w:r w:rsidR="00BB43B1">
        <w:rPr>
          <w:rFonts w:ascii="Times New Roman" w:hAnsi="Times New Roman"/>
          <w:bCs/>
          <w:sz w:val="28"/>
          <w:szCs w:val="28"/>
        </w:rPr>
        <w:t>1999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643C93">
        <w:rPr>
          <w:rFonts w:ascii="Times New Roman" w:hAnsi="Times New Roman"/>
          <w:bCs/>
          <w:sz w:val="28"/>
          <w:szCs w:val="28"/>
        </w:rPr>
        <w:t>на часть земельных участков:</w:t>
      </w:r>
    </w:p>
    <w:p w14:paraId="06945C15" w14:textId="6FF58E21" w:rsidR="00AA11F2" w:rsidRDefault="00AA11F2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</w:t>
      </w:r>
      <w:r w:rsidR="005066E4">
        <w:rPr>
          <w:rFonts w:ascii="Times New Roman" w:hAnsi="Times New Roman"/>
          <w:bCs/>
          <w:sz w:val="28"/>
          <w:szCs w:val="28"/>
        </w:rPr>
        <w:t>8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5066E4">
        <w:rPr>
          <w:rFonts w:ascii="Times New Roman" w:hAnsi="Times New Roman"/>
          <w:bCs/>
          <w:sz w:val="28"/>
          <w:szCs w:val="28"/>
        </w:rPr>
        <w:t>8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5066E4">
        <w:rPr>
          <w:rFonts w:ascii="Times New Roman" w:hAnsi="Times New Roman"/>
          <w:bCs/>
          <w:sz w:val="28"/>
          <w:szCs w:val="28"/>
        </w:rPr>
        <w:t>685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19</w:t>
      </w:r>
      <w:r w:rsidR="005066E4">
        <w:rPr>
          <w:rFonts w:ascii="Times New Roman" w:hAnsi="Times New Roman"/>
          <w:bCs/>
          <w:sz w:val="28"/>
          <w:szCs w:val="28"/>
        </w:rPr>
        <w:t>9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5066E4" w:rsidRPr="005066E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5066E4" w:rsidRPr="005066E4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="005066E4" w:rsidRPr="005066E4">
        <w:rPr>
          <w:rFonts w:ascii="Times New Roman" w:hAnsi="Times New Roman"/>
          <w:bCs/>
          <w:sz w:val="28"/>
          <w:szCs w:val="28"/>
        </w:rPr>
        <w:t xml:space="preserve"> с/пос., примыкает к западной границе д. </w:t>
      </w:r>
      <w:proofErr w:type="spellStart"/>
      <w:r w:rsidR="005066E4" w:rsidRPr="005066E4">
        <w:rPr>
          <w:rFonts w:ascii="Times New Roman" w:hAnsi="Times New Roman"/>
          <w:bCs/>
          <w:sz w:val="28"/>
          <w:szCs w:val="28"/>
        </w:rPr>
        <w:t>Осенцы</w:t>
      </w:r>
      <w:proofErr w:type="spellEnd"/>
      <w:r w:rsidR="005066E4" w:rsidRPr="005066E4">
        <w:rPr>
          <w:rFonts w:ascii="Times New Roman" w:hAnsi="Times New Roman"/>
          <w:bCs/>
          <w:sz w:val="28"/>
          <w:szCs w:val="28"/>
        </w:rPr>
        <w:t xml:space="preserve"> и д. </w:t>
      </w:r>
      <w:proofErr w:type="spellStart"/>
      <w:r w:rsidR="005066E4" w:rsidRPr="005066E4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; </w:t>
      </w:r>
    </w:p>
    <w:p w14:paraId="3A5A7FA6" w14:textId="0958EB90" w:rsidR="005066E4" w:rsidRDefault="005066E4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15779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C36510">
        <w:rPr>
          <w:rFonts w:ascii="Times New Roman" w:hAnsi="Times New Roman"/>
          <w:bCs/>
          <w:sz w:val="28"/>
          <w:szCs w:val="28"/>
        </w:rPr>
        <w:t>58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C36510" w:rsidRPr="00C36510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proofErr w:type="spellStart"/>
      <w:r w:rsidR="00C36510" w:rsidRPr="00C3651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C36510" w:rsidRPr="00C3651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36510" w:rsidRPr="00C36510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="00C36510" w:rsidRPr="00C36510">
        <w:rPr>
          <w:rFonts w:ascii="Times New Roman" w:hAnsi="Times New Roman"/>
          <w:bCs/>
          <w:sz w:val="28"/>
          <w:szCs w:val="28"/>
        </w:rPr>
        <w:t>, д. Сакмары</w:t>
      </w:r>
      <w:r w:rsidRPr="00B628BE">
        <w:rPr>
          <w:rFonts w:ascii="Times New Roman" w:hAnsi="Times New Roman"/>
          <w:bCs/>
          <w:sz w:val="28"/>
          <w:szCs w:val="28"/>
        </w:rPr>
        <w:t>;</w:t>
      </w:r>
    </w:p>
    <w:p w14:paraId="33519DCC" w14:textId="74713170" w:rsidR="00C36510" w:rsidRDefault="00C36510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муниципальные земли в кадастровом квартале 59:32:</w:t>
      </w:r>
      <w:r w:rsidR="001D49CF">
        <w:rPr>
          <w:rFonts w:ascii="Times New Roman" w:hAnsi="Times New Roman"/>
          <w:bCs/>
          <w:sz w:val="28"/>
          <w:szCs w:val="28"/>
        </w:rPr>
        <w:t xml:space="preserve">3980008 (85 </w:t>
      </w:r>
      <w:proofErr w:type="spellStart"/>
      <w:r w:rsidR="001D49CF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1D49CF">
        <w:rPr>
          <w:rFonts w:ascii="Times New Roman" w:hAnsi="Times New Roman"/>
          <w:bCs/>
          <w:sz w:val="28"/>
          <w:szCs w:val="28"/>
        </w:rPr>
        <w:t>);</w:t>
      </w:r>
    </w:p>
    <w:p w14:paraId="358288EE" w14:textId="3B9A8517" w:rsidR="001D49CF" w:rsidRPr="00B628BE" w:rsidRDefault="001D49CF" w:rsidP="00AA11F2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муниципальные земли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033</w:t>
      </w:r>
      <w:r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</w:t>
      </w:r>
      <w:r w:rsidRPr="009E7BF7">
        <w:rPr>
          <w:rFonts w:ascii="Times New Roman" w:hAnsi="Times New Roman"/>
          <w:bCs/>
          <w:sz w:val="28"/>
          <w:szCs w:val="28"/>
        </w:rPr>
        <w:lastRenderedPageBreak/>
        <w:t>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414357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2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16E630B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2E1"/>
    <w:rsid w:val="001C4348"/>
    <w:rsid w:val="001C4FAB"/>
    <w:rsid w:val="001C7821"/>
    <w:rsid w:val="001D0FE7"/>
    <w:rsid w:val="001D2715"/>
    <w:rsid w:val="001D2B13"/>
    <w:rsid w:val="001D3573"/>
    <w:rsid w:val="001D49CF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4357"/>
    <w:rsid w:val="00415BBE"/>
    <w:rsid w:val="0041649D"/>
    <w:rsid w:val="00422E80"/>
    <w:rsid w:val="004271E5"/>
    <w:rsid w:val="00435FA3"/>
    <w:rsid w:val="00436678"/>
    <w:rsid w:val="004446E0"/>
    <w:rsid w:val="00452010"/>
    <w:rsid w:val="00461A8A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066E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9706B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0CC3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A2A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3A3B"/>
    <w:rsid w:val="00774AF7"/>
    <w:rsid w:val="0078034E"/>
    <w:rsid w:val="00783C4E"/>
    <w:rsid w:val="00787B20"/>
    <w:rsid w:val="0079582B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47F91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11F2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B43B1"/>
    <w:rsid w:val="00BC1DD4"/>
    <w:rsid w:val="00BC38B0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36510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2023-08-03T05:43:00Z</dcterms:created>
  <dcterms:modified xsi:type="dcterms:W3CDTF">2023-10-25T03:21:00Z</dcterms:modified>
</cp:coreProperties>
</file>